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A9" w:rsidRDefault="00C91AA9" w:rsidP="00C91AA9">
      <w:pPr>
        <w:jc w:val="both"/>
      </w:pPr>
    </w:p>
    <w:p w:rsidR="00C91AA9" w:rsidRPr="00C91AA9" w:rsidRDefault="00C91AA9" w:rsidP="00C91AA9">
      <w:pPr>
        <w:shd w:val="clear" w:color="auto" w:fill="FFFFFF"/>
        <w:jc w:val="both"/>
        <w:textAlignment w:val="baseline"/>
        <w:rPr>
          <w:b/>
          <w:sz w:val="24"/>
          <w:szCs w:val="24"/>
          <w:lang w:eastAsia="ru-RU"/>
        </w:rPr>
      </w:pPr>
      <w:r w:rsidRPr="00C91AA9">
        <w:rPr>
          <w:b/>
          <w:sz w:val="24"/>
          <w:szCs w:val="24"/>
          <w:lang w:eastAsia="ru-RU"/>
        </w:rPr>
        <w:t xml:space="preserve">                            МОУ «Волчковская основная общеобразовательная школа»                           </w:t>
      </w:r>
    </w:p>
    <w:p w:rsidR="00C91AA9" w:rsidRPr="00C91AA9" w:rsidRDefault="00C91AA9" w:rsidP="00C91AA9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C91AA9">
        <w:rPr>
          <w:sz w:val="24"/>
          <w:szCs w:val="24"/>
          <w:lang w:eastAsia="ru-RU"/>
        </w:rPr>
        <w:t xml:space="preserve">                                                                     </w:t>
      </w:r>
    </w:p>
    <w:p w:rsidR="00C91AA9" w:rsidRPr="00C91AA9" w:rsidRDefault="00C91AA9" w:rsidP="00C91AA9">
      <w:pPr>
        <w:jc w:val="both"/>
        <w:rPr>
          <w:sz w:val="24"/>
          <w:szCs w:val="24"/>
          <w:lang w:eastAsia="ru-RU"/>
        </w:rPr>
      </w:pPr>
      <w:r w:rsidRPr="00C91AA9">
        <w:rPr>
          <w:sz w:val="24"/>
          <w:szCs w:val="24"/>
          <w:lang w:eastAsia="ru-RU"/>
        </w:rPr>
        <w:t>СОГЛАСОВАНО                                                        УТВЕРЖДАЮ</w:t>
      </w:r>
    </w:p>
    <w:p w:rsidR="00C91AA9" w:rsidRPr="00C91AA9" w:rsidRDefault="00C91AA9" w:rsidP="00C91AA9">
      <w:pPr>
        <w:jc w:val="both"/>
        <w:rPr>
          <w:sz w:val="24"/>
          <w:szCs w:val="24"/>
          <w:lang w:eastAsia="ru-RU"/>
        </w:rPr>
      </w:pPr>
      <w:r w:rsidRPr="00C91AA9">
        <w:rPr>
          <w:sz w:val="24"/>
          <w:szCs w:val="24"/>
          <w:lang w:eastAsia="ru-RU"/>
        </w:rPr>
        <w:t xml:space="preserve">Педагогический Совет                                                директор </w:t>
      </w:r>
    </w:p>
    <w:p w:rsidR="00C91AA9" w:rsidRPr="00C91AA9" w:rsidRDefault="00C91AA9" w:rsidP="00C91AA9">
      <w:pPr>
        <w:jc w:val="both"/>
        <w:rPr>
          <w:sz w:val="24"/>
          <w:szCs w:val="24"/>
          <w:lang w:eastAsia="ru-RU"/>
        </w:rPr>
      </w:pPr>
      <w:r w:rsidRPr="00C91AA9">
        <w:rPr>
          <w:sz w:val="24"/>
          <w:szCs w:val="24"/>
          <w:lang w:eastAsia="ru-RU"/>
        </w:rPr>
        <w:t>МОУ «Волчковская основная                                    МОУ «Волчковская основная</w:t>
      </w:r>
    </w:p>
    <w:p w:rsidR="00C91AA9" w:rsidRPr="00C91AA9" w:rsidRDefault="00C91AA9" w:rsidP="00C91AA9">
      <w:pPr>
        <w:jc w:val="both"/>
        <w:rPr>
          <w:sz w:val="24"/>
          <w:szCs w:val="24"/>
          <w:lang w:eastAsia="ru-RU"/>
        </w:rPr>
      </w:pPr>
      <w:r w:rsidRPr="00C91AA9">
        <w:rPr>
          <w:sz w:val="24"/>
          <w:szCs w:val="24"/>
          <w:lang w:eastAsia="ru-RU"/>
        </w:rPr>
        <w:t>общеобразовательная школа»                                    общеобразовательная школа»</w:t>
      </w:r>
    </w:p>
    <w:p w:rsidR="00C91AA9" w:rsidRPr="00C91AA9" w:rsidRDefault="00C91AA9" w:rsidP="00C91AA9">
      <w:pPr>
        <w:jc w:val="both"/>
        <w:rPr>
          <w:sz w:val="24"/>
          <w:szCs w:val="24"/>
          <w:lang w:eastAsia="ru-RU"/>
        </w:rPr>
      </w:pPr>
      <w:r w:rsidRPr="00C91AA9">
        <w:rPr>
          <w:sz w:val="24"/>
          <w:szCs w:val="24"/>
          <w:lang w:eastAsia="ru-RU"/>
        </w:rPr>
        <w:t>Протокол № 1                                                              _____________ Е.М. Борисова</w:t>
      </w:r>
    </w:p>
    <w:p w:rsidR="00C91AA9" w:rsidRPr="00C91AA9" w:rsidRDefault="00C91AA9" w:rsidP="00C91AA9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 «01» сентября 2022</w:t>
      </w:r>
      <w:r w:rsidRPr="00C91AA9">
        <w:rPr>
          <w:sz w:val="24"/>
          <w:szCs w:val="24"/>
          <w:lang w:eastAsia="ru-RU"/>
        </w:rPr>
        <w:t xml:space="preserve"> года                                   </w:t>
      </w:r>
      <w:r>
        <w:rPr>
          <w:sz w:val="24"/>
          <w:szCs w:val="24"/>
          <w:lang w:eastAsia="ru-RU"/>
        </w:rPr>
        <w:t xml:space="preserve">       Приказ № 69 от 01.09.2022</w:t>
      </w:r>
      <w:r w:rsidRPr="00C91AA9">
        <w:rPr>
          <w:sz w:val="24"/>
          <w:szCs w:val="24"/>
          <w:lang w:eastAsia="ru-RU"/>
        </w:rPr>
        <w:t>г.</w:t>
      </w:r>
    </w:p>
    <w:p w:rsidR="00C91AA9" w:rsidRPr="00C91AA9" w:rsidRDefault="00C91AA9" w:rsidP="00C91AA9">
      <w:pPr>
        <w:spacing w:before="2"/>
        <w:ind w:right="188"/>
        <w:rPr>
          <w:b/>
          <w:bCs/>
          <w:sz w:val="28"/>
          <w:szCs w:val="28"/>
        </w:rPr>
      </w:pPr>
    </w:p>
    <w:p w:rsidR="00C91AA9" w:rsidRPr="00C91AA9" w:rsidRDefault="00C91AA9" w:rsidP="00C91AA9">
      <w:pPr>
        <w:spacing w:before="2"/>
        <w:ind w:left="186" w:right="188"/>
        <w:jc w:val="center"/>
        <w:rPr>
          <w:b/>
          <w:bCs/>
          <w:sz w:val="28"/>
          <w:szCs w:val="28"/>
        </w:rPr>
      </w:pPr>
      <w:r w:rsidRPr="00C91AA9">
        <w:rPr>
          <w:b/>
          <w:bCs/>
          <w:sz w:val="28"/>
          <w:szCs w:val="28"/>
        </w:rPr>
        <w:t xml:space="preserve"> «Положение</w:t>
      </w:r>
      <w:r w:rsidRPr="00C91AA9"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школьном театре</w:t>
      </w:r>
    </w:p>
    <w:p w:rsidR="00C91AA9" w:rsidRPr="00C91AA9" w:rsidRDefault="00C91AA9" w:rsidP="00C91AA9">
      <w:pPr>
        <w:ind w:left="186" w:right="188"/>
        <w:jc w:val="center"/>
        <w:rPr>
          <w:b/>
          <w:bCs/>
          <w:sz w:val="28"/>
          <w:szCs w:val="28"/>
        </w:rPr>
      </w:pPr>
      <w:r w:rsidRPr="00C91AA9">
        <w:rPr>
          <w:b/>
          <w:bCs/>
          <w:sz w:val="28"/>
          <w:szCs w:val="28"/>
        </w:rPr>
        <w:t xml:space="preserve"> в МОУ «Волчковская ООШ»»</w:t>
      </w:r>
    </w:p>
    <w:p w:rsidR="00C91AA9" w:rsidRDefault="00C91AA9" w:rsidP="00C91AA9">
      <w:pPr>
        <w:pStyle w:val="1"/>
        <w:tabs>
          <w:tab w:val="left" w:pos="2406"/>
        </w:tabs>
        <w:spacing w:before="0"/>
        <w:ind w:left="2406" w:firstLine="0"/>
        <w:jc w:val="both"/>
      </w:pPr>
    </w:p>
    <w:p w:rsidR="00C91AA9" w:rsidRDefault="00C91AA9" w:rsidP="00C91AA9">
      <w:pPr>
        <w:pStyle w:val="1"/>
        <w:tabs>
          <w:tab w:val="left" w:pos="2406"/>
        </w:tabs>
        <w:spacing w:before="0"/>
        <w:ind w:left="2046" w:firstLine="0"/>
        <w:jc w:val="both"/>
      </w:pPr>
      <w:r>
        <w:t xml:space="preserve">                      1.</w:t>
      </w:r>
      <w:r>
        <w:rPr>
          <w:spacing w:val="-6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91AA9" w:rsidRDefault="00C91AA9" w:rsidP="00C91AA9">
      <w:pPr>
        <w:pStyle w:val="a5"/>
        <w:numPr>
          <w:ilvl w:val="1"/>
          <w:numId w:val="2"/>
        </w:numPr>
        <w:tabs>
          <w:tab w:val="left" w:pos="688"/>
        </w:tabs>
        <w:spacing w:before="0"/>
        <w:ind w:right="298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от 29 декабря 2012</w:t>
      </w:r>
      <w:r>
        <w:rPr>
          <w:spacing w:val="60"/>
          <w:sz w:val="24"/>
        </w:rPr>
        <w:t xml:space="preserve"> </w:t>
      </w:r>
      <w:r>
        <w:rPr>
          <w:sz w:val="24"/>
        </w:rPr>
        <w:t>г. № 273-ФЗ,  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ГБОУ «Школа № 293 им. А.Т. Твардовского» (далее Школа), Типового положения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науки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2012 </w:t>
      </w:r>
      <w:proofErr w:type="spellStart"/>
      <w:r>
        <w:rPr>
          <w:sz w:val="24"/>
        </w:rPr>
        <w:t>г.N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504</w:t>
      </w:r>
      <w:r>
        <w:rPr>
          <w:color w:val="FF0000"/>
          <w:sz w:val="24"/>
        </w:rPr>
        <w:t>.</w:t>
      </w:r>
      <w:proofErr w:type="gramEnd"/>
    </w:p>
    <w:p w:rsidR="00C91AA9" w:rsidRDefault="00C91AA9" w:rsidP="00C91AA9">
      <w:pPr>
        <w:pStyle w:val="a5"/>
        <w:numPr>
          <w:ilvl w:val="1"/>
          <w:numId w:val="2"/>
        </w:numPr>
        <w:tabs>
          <w:tab w:val="left" w:pos="677"/>
        </w:tabs>
        <w:spacing w:before="0"/>
        <w:ind w:left="676" w:hanging="558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театра.</w:t>
      </w:r>
    </w:p>
    <w:p w:rsidR="00C91AA9" w:rsidRDefault="00C91AA9" w:rsidP="00C91AA9">
      <w:pPr>
        <w:pStyle w:val="a5"/>
        <w:numPr>
          <w:ilvl w:val="1"/>
          <w:numId w:val="2"/>
        </w:numPr>
        <w:tabs>
          <w:tab w:val="left" w:pos="623"/>
        </w:tabs>
        <w:spacing w:before="0"/>
        <w:ind w:right="447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C91AA9" w:rsidRDefault="00C91AA9" w:rsidP="00C91AA9">
      <w:pPr>
        <w:pStyle w:val="a5"/>
        <w:numPr>
          <w:ilvl w:val="1"/>
          <w:numId w:val="2"/>
        </w:numPr>
        <w:tabs>
          <w:tab w:val="left" w:pos="677"/>
        </w:tabs>
        <w:spacing w:before="0"/>
        <w:ind w:right="434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 xml:space="preserve">учитель,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организатор внеурочной деятельности), 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C91AA9" w:rsidRDefault="00C91AA9" w:rsidP="00C91AA9">
      <w:pPr>
        <w:pStyle w:val="a5"/>
        <w:numPr>
          <w:ilvl w:val="1"/>
          <w:numId w:val="2"/>
        </w:numPr>
        <w:tabs>
          <w:tab w:val="left" w:pos="677"/>
        </w:tabs>
        <w:spacing w:before="0"/>
        <w:ind w:right="445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конвергенции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C91AA9" w:rsidRDefault="00C91AA9" w:rsidP="00C91AA9">
      <w:pPr>
        <w:pStyle w:val="a5"/>
        <w:numPr>
          <w:ilvl w:val="1"/>
          <w:numId w:val="2"/>
        </w:numPr>
        <w:tabs>
          <w:tab w:val="left" w:pos="682"/>
        </w:tabs>
        <w:spacing w:before="0"/>
        <w:ind w:left="681" w:hanging="563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C91AA9" w:rsidRDefault="00C91AA9" w:rsidP="00C91AA9">
      <w:pPr>
        <w:pStyle w:val="a5"/>
        <w:numPr>
          <w:ilvl w:val="1"/>
          <w:numId w:val="2"/>
        </w:numPr>
        <w:tabs>
          <w:tab w:val="left" w:pos="682"/>
        </w:tabs>
        <w:spacing w:before="0"/>
        <w:ind w:left="681" w:hanging="563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C91AA9" w:rsidRDefault="00C91AA9" w:rsidP="00C91AA9">
      <w:pPr>
        <w:pStyle w:val="a3"/>
        <w:spacing w:before="0"/>
        <w:jc w:val="left"/>
        <w:rPr>
          <w:sz w:val="34"/>
        </w:rPr>
      </w:pPr>
    </w:p>
    <w:p w:rsidR="00C91AA9" w:rsidRDefault="00C91AA9" w:rsidP="00C91AA9">
      <w:pPr>
        <w:pStyle w:val="1"/>
        <w:numPr>
          <w:ilvl w:val="0"/>
          <w:numId w:val="1"/>
        </w:numPr>
        <w:tabs>
          <w:tab w:val="left" w:pos="2763"/>
        </w:tabs>
        <w:spacing w:before="0"/>
        <w:ind w:left="2762" w:hanging="361"/>
      </w:pPr>
      <w:bookmarkStart w:id="0" w:name="2._Основные_цели_и_задачи_школьного_теат"/>
      <w:bookmarkEnd w:id="0"/>
      <w:r>
        <w:t>Основные</w:t>
      </w:r>
      <w:r>
        <w:rPr>
          <w:spacing w:val="-9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театра</w:t>
      </w:r>
    </w:p>
    <w:p w:rsidR="00C91AA9" w:rsidRDefault="00C91AA9" w:rsidP="00C91AA9">
      <w:pPr>
        <w:pStyle w:val="a3"/>
        <w:spacing w:before="0"/>
        <w:jc w:val="left"/>
        <w:rPr>
          <w:b/>
        </w:rPr>
      </w:pPr>
    </w:p>
    <w:p w:rsidR="00C91AA9" w:rsidRDefault="00C91AA9" w:rsidP="00C91AA9">
      <w:pPr>
        <w:pStyle w:val="a5"/>
        <w:numPr>
          <w:ilvl w:val="1"/>
          <w:numId w:val="3"/>
        </w:numPr>
        <w:tabs>
          <w:tab w:val="left" w:pos="546"/>
        </w:tabs>
        <w:spacing w:before="0"/>
        <w:ind w:left="545" w:right="687"/>
        <w:jc w:val="left"/>
        <w:rPr>
          <w:sz w:val="24"/>
        </w:rPr>
      </w:pPr>
      <w:bookmarkStart w:id="1" w:name="2.1._Основная_целевая_установка_школьног"/>
      <w:bookmarkEnd w:id="1"/>
      <w:r>
        <w:rPr>
          <w:sz w:val="24"/>
        </w:rPr>
        <w:t>Основная целевая установка школьного театра – развитие мотивации к познанию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 самостоятельности, инициативности и творческой активности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и подростков посредством соединения процесса обучения учащихся с их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практикой.</w:t>
      </w:r>
    </w:p>
    <w:p w:rsidR="00C91AA9" w:rsidRDefault="00C91AA9" w:rsidP="00C91AA9">
      <w:pPr>
        <w:pStyle w:val="a5"/>
        <w:numPr>
          <w:ilvl w:val="1"/>
          <w:numId w:val="3"/>
        </w:numPr>
        <w:tabs>
          <w:tab w:val="left" w:pos="546"/>
        </w:tabs>
        <w:spacing w:before="0"/>
        <w:ind w:hanging="433"/>
        <w:jc w:val="left"/>
        <w:rPr>
          <w:sz w:val="24"/>
        </w:rPr>
      </w:pPr>
      <w:bookmarkStart w:id="2" w:name="2.2._Основные_задачи_школьного_учебного_"/>
      <w:bookmarkEnd w:id="2"/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театра:</w:t>
      </w:r>
    </w:p>
    <w:p w:rsidR="00C91AA9" w:rsidRDefault="00C91AA9" w:rsidP="00C91AA9">
      <w:pPr>
        <w:pStyle w:val="a5"/>
        <w:numPr>
          <w:ilvl w:val="2"/>
          <w:numId w:val="3"/>
        </w:numPr>
        <w:tabs>
          <w:tab w:val="left" w:pos="1254"/>
        </w:tabs>
        <w:spacing w:before="0"/>
        <w:ind w:right="298" w:hanging="504"/>
        <w:jc w:val="left"/>
        <w:rPr>
          <w:sz w:val="24"/>
        </w:rPr>
      </w:pPr>
      <w:bookmarkStart w:id="3" w:name="2.2.1._Создать_условия_для_комплексного_"/>
      <w:bookmarkEnd w:id="3"/>
      <w:r>
        <w:rPr>
          <w:sz w:val="24"/>
        </w:rPr>
        <w:t>Создать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C91AA9" w:rsidRDefault="00C91AA9" w:rsidP="00C91AA9">
      <w:pPr>
        <w:pStyle w:val="a5"/>
        <w:numPr>
          <w:ilvl w:val="2"/>
          <w:numId w:val="3"/>
        </w:numPr>
        <w:tabs>
          <w:tab w:val="left" w:pos="1254"/>
        </w:tabs>
        <w:spacing w:before="0"/>
        <w:ind w:left="1254"/>
        <w:jc w:val="left"/>
        <w:rPr>
          <w:sz w:val="24"/>
        </w:rPr>
      </w:pPr>
      <w:bookmarkStart w:id="4" w:name="2.2.2._Создать_условия_для_формирования_"/>
      <w:bookmarkEnd w:id="4"/>
      <w:r>
        <w:rPr>
          <w:sz w:val="24"/>
        </w:rPr>
        <w:t>Создать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позиции.</w:t>
      </w:r>
    </w:p>
    <w:p w:rsidR="00C91AA9" w:rsidRPr="00C91AA9" w:rsidRDefault="00C91AA9" w:rsidP="00C91AA9">
      <w:pPr>
        <w:tabs>
          <w:tab w:val="left" w:pos="1254"/>
        </w:tabs>
        <w:ind w:right="439"/>
        <w:rPr>
          <w:sz w:val="24"/>
        </w:rPr>
      </w:pPr>
      <w:bookmarkStart w:id="5" w:name="2.2.3._Организовать_работу_с_психофизиче"/>
      <w:bookmarkStart w:id="6" w:name="2.2.4._Предоставить_учащимся_возможность"/>
      <w:bookmarkEnd w:id="5"/>
      <w:bookmarkEnd w:id="6"/>
      <w:r w:rsidRPr="00C91AA9">
        <w:rPr>
          <w:sz w:val="24"/>
        </w:rPr>
        <w:t>Предоставить учащимся возможность для закрепления знаний и практических</w:t>
      </w:r>
      <w:r w:rsidRPr="00C91AA9">
        <w:rPr>
          <w:spacing w:val="1"/>
          <w:sz w:val="24"/>
        </w:rPr>
        <w:t xml:space="preserve"> </w:t>
      </w:r>
      <w:r w:rsidRPr="00C91AA9">
        <w:rPr>
          <w:sz w:val="24"/>
        </w:rPr>
        <w:t>навыков, получаемых ими в ходе учебного процесса по формированию ключевых</w:t>
      </w:r>
      <w:r w:rsidRPr="00C91AA9">
        <w:rPr>
          <w:spacing w:val="1"/>
          <w:sz w:val="24"/>
        </w:rPr>
        <w:t xml:space="preserve"> </w:t>
      </w:r>
      <w:r w:rsidRPr="00C91AA9">
        <w:rPr>
          <w:sz w:val="24"/>
        </w:rPr>
        <w:t>компетенций:</w:t>
      </w:r>
      <w:r w:rsidRPr="00C91AA9">
        <w:rPr>
          <w:spacing w:val="1"/>
          <w:sz w:val="24"/>
        </w:rPr>
        <w:t xml:space="preserve"> </w:t>
      </w:r>
      <w:r w:rsidRPr="00C91AA9">
        <w:rPr>
          <w:sz w:val="24"/>
        </w:rPr>
        <w:t>умения</w:t>
      </w:r>
      <w:r w:rsidRPr="00C91AA9">
        <w:rPr>
          <w:spacing w:val="1"/>
          <w:sz w:val="24"/>
        </w:rPr>
        <w:t xml:space="preserve"> </w:t>
      </w:r>
      <w:r w:rsidRPr="00C91AA9">
        <w:rPr>
          <w:sz w:val="24"/>
        </w:rPr>
        <w:t>учиться,</w:t>
      </w:r>
      <w:r w:rsidRPr="00C91AA9">
        <w:rPr>
          <w:spacing w:val="1"/>
          <w:sz w:val="24"/>
        </w:rPr>
        <w:t xml:space="preserve"> </w:t>
      </w:r>
      <w:r w:rsidRPr="00C91AA9">
        <w:rPr>
          <w:sz w:val="24"/>
        </w:rPr>
        <w:t>умения</w:t>
      </w:r>
      <w:r w:rsidRPr="00C91AA9">
        <w:rPr>
          <w:spacing w:val="1"/>
          <w:sz w:val="24"/>
        </w:rPr>
        <w:t xml:space="preserve"> </w:t>
      </w:r>
      <w:r w:rsidRPr="00C91AA9">
        <w:rPr>
          <w:sz w:val="24"/>
        </w:rPr>
        <w:t>сотрудничать,</w:t>
      </w:r>
      <w:r w:rsidRPr="00C91AA9">
        <w:rPr>
          <w:spacing w:val="1"/>
          <w:sz w:val="24"/>
        </w:rPr>
        <w:t xml:space="preserve"> </w:t>
      </w:r>
      <w:r w:rsidRPr="00C91AA9">
        <w:rPr>
          <w:sz w:val="24"/>
        </w:rPr>
        <w:t>умения</w:t>
      </w:r>
      <w:r w:rsidRPr="00C91AA9">
        <w:rPr>
          <w:spacing w:val="1"/>
          <w:sz w:val="24"/>
        </w:rPr>
        <w:t xml:space="preserve"> </w:t>
      </w:r>
      <w:r w:rsidRPr="00C91AA9">
        <w:rPr>
          <w:sz w:val="24"/>
        </w:rPr>
        <w:t>работать</w:t>
      </w:r>
      <w:r w:rsidRPr="00C91AA9">
        <w:rPr>
          <w:spacing w:val="1"/>
          <w:sz w:val="24"/>
        </w:rPr>
        <w:t xml:space="preserve"> </w:t>
      </w:r>
      <w:r w:rsidRPr="00C91AA9">
        <w:rPr>
          <w:sz w:val="24"/>
        </w:rPr>
        <w:t>с</w:t>
      </w:r>
      <w:r w:rsidRPr="00C91AA9">
        <w:rPr>
          <w:spacing w:val="1"/>
          <w:sz w:val="24"/>
        </w:rPr>
        <w:t xml:space="preserve"> </w:t>
      </w:r>
      <w:r w:rsidRPr="00C91AA9">
        <w:rPr>
          <w:sz w:val="24"/>
        </w:rPr>
        <w:t>информацией.</w:t>
      </w:r>
    </w:p>
    <w:p w:rsidR="00C91AA9" w:rsidRDefault="00C91AA9" w:rsidP="00C91AA9">
      <w:pPr>
        <w:pStyle w:val="a5"/>
        <w:numPr>
          <w:ilvl w:val="2"/>
          <w:numId w:val="3"/>
        </w:numPr>
        <w:tabs>
          <w:tab w:val="left" w:pos="1254"/>
        </w:tabs>
        <w:spacing w:before="0"/>
        <w:ind w:right="439" w:hanging="504"/>
        <w:rPr>
          <w:sz w:val="24"/>
        </w:rPr>
      </w:pPr>
      <w:bookmarkStart w:id="7" w:name="2.2.5._Обеспечить_прохождение_учащимися_"/>
      <w:bookmarkStart w:id="8" w:name="2.2.6._Предоставить_учащимся_возможность"/>
      <w:bookmarkEnd w:id="7"/>
      <w:bookmarkEnd w:id="8"/>
      <w:r>
        <w:rPr>
          <w:sz w:val="24"/>
        </w:rPr>
        <w:t>Предоставить учащимся возможность овладеть основами актёрского мастерства,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выразительной сценической речи, основами игры на музыкальном инструменте,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концертмейстерской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C91AA9" w:rsidRDefault="00C91AA9" w:rsidP="00C91AA9">
      <w:pPr>
        <w:pStyle w:val="a5"/>
        <w:numPr>
          <w:ilvl w:val="2"/>
          <w:numId w:val="3"/>
        </w:numPr>
        <w:tabs>
          <w:tab w:val="left" w:pos="1254"/>
        </w:tabs>
        <w:spacing w:before="0"/>
        <w:ind w:left="1254"/>
        <w:rPr>
          <w:sz w:val="24"/>
        </w:rPr>
      </w:pPr>
      <w:bookmarkStart w:id="9" w:name="2.2.7._Организовать_досуг_школьников_в_р"/>
      <w:bookmarkEnd w:id="9"/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общения.</w:t>
      </w:r>
    </w:p>
    <w:p w:rsidR="00C91AA9" w:rsidRDefault="00C91AA9" w:rsidP="00C91AA9">
      <w:pPr>
        <w:pStyle w:val="a5"/>
        <w:numPr>
          <w:ilvl w:val="2"/>
          <w:numId w:val="3"/>
        </w:numPr>
        <w:tabs>
          <w:tab w:val="left" w:pos="1254"/>
        </w:tabs>
        <w:spacing w:before="0"/>
        <w:ind w:left="1254"/>
        <w:rPr>
          <w:sz w:val="24"/>
        </w:rPr>
      </w:pPr>
      <w:bookmarkStart w:id="10" w:name="2.2.8._Вести_пропаганду_театрального_и_м"/>
      <w:bookmarkEnd w:id="10"/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-12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</w:p>
    <w:p w:rsidR="00C91AA9" w:rsidRDefault="00C91AA9" w:rsidP="00C91AA9">
      <w:pPr>
        <w:pStyle w:val="a5"/>
        <w:numPr>
          <w:ilvl w:val="2"/>
          <w:numId w:val="3"/>
        </w:numPr>
        <w:tabs>
          <w:tab w:val="left" w:pos="1254"/>
        </w:tabs>
        <w:spacing w:before="0"/>
        <w:ind w:right="440" w:hanging="504"/>
        <w:rPr>
          <w:sz w:val="24"/>
        </w:rPr>
      </w:pPr>
      <w:bookmarkStart w:id="11" w:name="2.2.9._Выявить_и_организовать_допрофесси"/>
      <w:bookmarkEnd w:id="11"/>
      <w:r>
        <w:rPr>
          <w:sz w:val="24"/>
        </w:rPr>
        <w:t xml:space="preserve">Выявить и организовать </w:t>
      </w:r>
      <w:proofErr w:type="spellStart"/>
      <w:r>
        <w:rPr>
          <w:sz w:val="24"/>
        </w:rPr>
        <w:t>допрофессиональную</w:t>
      </w:r>
      <w:proofErr w:type="spellEnd"/>
      <w:r>
        <w:rPr>
          <w:sz w:val="24"/>
        </w:rPr>
        <w:t xml:space="preserve"> подготовку одарённых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искусства.</w:t>
      </w:r>
    </w:p>
    <w:p w:rsidR="00C91AA9" w:rsidRDefault="00C91AA9" w:rsidP="00C91AA9">
      <w:pPr>
        <w:pStyle w:val="a5"/>
        <w:numPr>
          <w:ilvl w:val="2"/>
          <w:numId w:val="3"/>
        </w:numPr>
        <w:tabs>
          <w:tab w:val="left" w:pos="1254"/>
        </w:tabs>
        <w:spacing w:before="0"/>
        <w:ind w:left="1254"/>
        <w:rPr>
          <w:sz w:val="24"/>
        </w:rPr>
      </w:pPr>
      <w:bookmarkStart w:id="12" w:name="2.2.10._Осуществлять_сотрудничество_с_др"/>
      <w:bookmarkEnd w:id="12"/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объединениями.</w:t>
      </w:r>
    </w:p>
    <w:p w:rsidR="00C91AA9" w:rsidRDefault="00C91AA9" w:rsidP="00C91AA9">
      <w:pPr>
        <w:widowControl/>
        <w:autoSpaceDE/>
        <w:autoSpaceDN/>
        <w:rPr>
          <w:sz w:val="24"/>
        </w:rPr>
        <w:sectPr w:rsidR="00C91AA9">
          <w:pgSz w:w="11910" w:h="16840"/>
          <w:pgMar w:top="760" w:right="400" w:bottom="280" w:left="1440" w:header="720" w:footer="720" w:gutter="0"/>
          <w:cols w:space="720"/>
        </w:sectPr>
      </w:pPr>
    </w:p>
    <w:p w:rsidR="00C91AA9" w:rsidRDefault="00C91AA9" w:rsidP="00C91AA9">
      <w:pPr>
        <w:pStyle w:val="1"/>
        <w:numPr>
          <w:ilvl w:val="0"/>
          <w:numId w:val="1"/>
        </w:numPr>
        <w:tabs>
          <w:tab w:val="left" w:pos="2615"/>
        </w:tabs>
        <w:ind w:left="2614" w:hanging="361"/>
      </w:pPr>
      <w:bookmarkStart w:id="13" w:name="3._Организация_деятельности_школьного_те"/>
      <w:bookmarkEnd w:id="13"/>
      <w:r>
        <w:lastRenderedPageBreak/>
        <w:t>Организация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театра</w:t>
      </w:r>
    </w:p>
    <w:p w:rsidR="00C91AA9" w:rsidRDefault="00C91AA9" w:rsidP="00C91AA9">
      <w:pPr>
        <w:pStyle w:val="a3"/>
        <w:spacing w:before="0"/>
        <w:jc w:val="left"/>
        <w:rPr>
          <w:b/>
        </w:rPr>
      </w:pPr>
    </w:p>
    <w:p w:rsidR="00C91AA9" w:rsidRDefault="00C91AA9" w:rsidP="00C91AA9">
      <w:pPr>
        <w:pStyle w:val="a5"/>
        <w:numPr>
          <w:ilvl w:val="1"/>
          <w:numId w:val="4"/>
        </w:numPr>
        <w:tabs>
          <w:tab w:val="left" w:pos="546"/>
        </w:tabs>
        <w:spacing w:before="0"/>
        <w:ind w:right="297"/>
        <w:rPr>
          <w:sz w:val="24"/>
        </w:rPr>
      </w:pPr>
      <w:bookmarkStart w:id="14" w:name="3.1._Деятельность_школьного_театра_заклю"/>
      <w:bookmarkEnd w:id="14"/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самопрезентации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показе</w:t>
      </w:r>
      <w:r>
        <w:rPr>
          <w:spacing w:val="61"/>
          <w:sz w:val="24"/>
        </w:rPr>
        <w:t xml:space="preserve"> </w:t>
      </w:r>
      <w:r>
        <w:rPr>
          <w:sz w:val="24"/>
        </w:rPr>
        <w:t>широкому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дисциплинам, самостоятельных работ учащихся,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педагогов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 своей стационарной площадке, так и на других площадках, в том числе на выездах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гастролях.</w:t>
      </w:r>
    </w:p>
    <w:p w:rsidR="00C91AA9" w:rsidRDefault="00C91AA9" w:rsidP="00C91AA9">
      <w:pPr>
        <w:pStyle w:val="a5"/>
        <w:numPr>
          <w:ilvl w:val="1"/>
          <w:numId w:val="4"/>
        </w:numPr>
        <w:tabs>
          <w:tab w:val="left" w:pos="546"/>
        </w:tabs>
        <w:ind w:right="298"/>
        <w:rPr>
          <w:sz w:val="24"/>
        </w:rPr>
      </w:pPr>
      <w:bookmarkStart w:id="15" w:name="3.2._В_периоды,_свободные_от_занятий,_ре"/>
      <w:bookmarkEnd w:id="15"/>
      <w:r>
        <w:rPr>
          <w:sz w:val="24"/>
        </w:rPr>
        <w:t>В периоды,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 от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репетиций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в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 директора школы.</w:t>
      </w:r>
    </w:p>
    <w:p w:rsidR="00C91AA9" w:rsidRDefault="00C91AA9" w:rsidP="00C91AA9">
      <w:pPr>
        <w:pStyle w:val="a5"/>
        <w:numPr>
          <w:ilvl w:val="1"/>
          <w:numId w:val="4"/>
        </w:numPr>
        <w:tabs>
          <w:tab w:val="left" w:pos="546"/>
        </w:tabs>
        <w:spacing w:before="121"/>
        <w:ind w:right="298"/>
        <w:rPr>
          <w:sz w:val="24"/>
        </w:rPr>
      </w:pPr>
      <w:bookmarkStart w:id="16" w:name="3.3._К_видам_деятельности_школьного_теат"/>
      <w:bookmarkEnd w:id="16"/>
      <w:proofErr w:type="gramStart"/>
      <w:r>
        <w:rPr>
          <w:spacing w:val="-1"/>
          <w:sz w:val="24"/>
        </w:rPr>
        <w:t xml:space="preserve">К видам деятельности школьного театра относятся: </w:t>
      </w:r>
      <w:r>
        <w:rPr>
          <w:sz w:val="24"/>
        </w:rPr>
        <w:t>игровая, познавательная, досугово -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концерты).</w:t>
      </w:r>
      <w:proofErr w:type="gramEnd"/>
    </w:p>
    <w:p w:rsidR="00C91AA9" w:rsidRDefault="00C91AA9" w:rsidP="00C91AA9">
      <w:pPr>
        <w:pStyle w:val="a5"/>
        <w:numPr>
          <w:ilvl w:val="1"/>
          <w:numId w:val="4"/>
        </w:numPr>
        <w:tabs>
          <w:tab w:val="left" w:pos="546"/>
        </w:tabs>
        <w:ind w:right="297"/>
        <w:rPr>
          <w:sz w:val="24"/>
        </w:rPr>
      </w:pPr>
      <w:bookmarkStart w:id="17" w:name="3.4._Деятельность_школьного_театра_орган"/>
      <w:bookmarkEnd w:id="17"/>
      <w:proofErr w:type="gramStart"/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индивидуальное),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репетиция, спектакль, конкурс, концерт, выступления на концертах и других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3"/>
          <w:sz w:val="24"/>
        </w:rPr>
        <w:t xml:space="preserve"> </w:t>
      </w:r>
      <w:r>
        <w:rPr>
          <w:sz w:val="24"/>
        </w:rPr>
        <w:t>концертов,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  <w:proofErr w:type="gramEnd"/>
    </w:p>
    <w:p w:rsidR="00C91AA9" w:rsidRDefault="00C91AA9" w:rsidP="00C91AA9">
      <w:pPr>
        <w:pStyle w:val="a5"/>
        <w:numPr>
          <w:ilvl w:val="1"/>
          <w:numId w:val="4"/>
        </w:numPr>
        <w:tabs>
          <w:tab w:val="left" w:pos="546"/>
        </w:tabs>
        <w:ind w:right="299"/>
        <w:rPr>
          <w:sz w:val="24"/>
        </w:rPr>
      </w:pPr>
      <w:bookmarkStart w:id="18" w:name="3.5._Наполняемость_групп_составляет_до_2"/>
      <w:bookmarkEnd w:id="18"/>
      <w:r>
        <w:rPr>
          <w:sz w:val="24"/>
        </w:rPr>
        <w:t>Наполняемость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C91AA9" w:rsidRDefault="00C91AA9" w:rsidP="00C91AA9">
      <w:pPr>
        <w:pStyle w:val="a5"/>
        <w:numPr>
          <w:ilvl w:val="1"/>
          <w:numId w:val="4"/>
        </w:numPr>
        <w:tabs>
          <w:tab w:val="left" w:pos="546"/>
        </w:tabs>
        <w:rPr>
          <w:sz w:val="24"/>
        </w:rPr>
      </w:pPr>
      <w:bookmarkStart w:id="19" w:name="3.6._Объединения_(группы)_могут_быть_одн"/>
      <w:bookmarkEnd w:id="19"/>
      <w:r>
        <w:rPr>
          <w:sz w:val="24"/>
        </w:rPr>
        <w:t>Объединения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одновозрастными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разновозрастными.</w:t>
      </w:r>
    </w:p>
    <w:p w:rsidR="00C91AA9" w:rsidRDefault="00C91AA9" w:rsidP="00C91AA9">
      <w:pPr>
        <w:pStyle w:val="a5"/>
        <w:numPr>
          <w:ilvl w:val="1"/>
          <w:numId w:val="4"/>
        </w:numPr>
        <w:tabs>
          <w:tab w:val="left" w:pos="546"/>
        </w:tabs>
        <w:ind w:right="298"/>
        <w:jc w:val="left"/>
        <w:rPr>
          <w:sz w:val="24"/>
        </w:rPr>
      </w:pPr>
      <w:bookmarkStart w:id="20" w:name="3.7._Школьный_театр_организует_работу_с_"/>
      <w:bookmarkEnd w:id="20"/>
      <w:r>
        <w:rPr>
          <w:sz w:val="24"/>
        </w:rPr>
        <w:t>Школьный</w:t>
      </w:r>
      <w:r>
        <w:rPr>
          <w:spacing w:val="35"/>
          <w:sz w:val="24"/>
        </w:rPr>
        <w:t xml:space="preserve"> </w:t>
      </w:r>
      <w:r>
        <w:rPr>
          <w:sz w:val="24"/>
        </w:rPr>
        <w:t>театр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всего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3"/>
          <w:sz w:val="24"/>
        </w:rPr>
        <w:t xml:space="preserve"> </w:t>
      </w:r>
      <w:r>
        <w:rPr>
          <w:sz w:val="24"/>
        </w:rPr>
        <w:t>года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каникулярное время.</w:t>
      </w:r>
    </w:p>
    <w:p w:rsidR="00C91AA9" w:rsidRDefault="00C91AA9" w:rsidP="00C91AA9">
      <w:pPr>
        <w:pStyle w:val="a5"/>
        <w:numPr>
          <w:ilvl w:val="1"/>
          <w:numId w:val="4"/>
        </w:numPr>
        <w:tabs>
          <w:tab w:val="left" w:pos="546"/>
        </w:tabs>
        <w:ind w:right="299"/>
        <w:jc w:val="left"/>
        <w:rPr>
          <w:sz w:val="24"/>
        </w:rPr>
      </w:pPr>
      <w:bookmarkStart w:id="21" w:name="3.8._Школьный_театр_организует_и_проводи"/>
      <w:bookmarkEnd w:id="21"/>
      <w:r>
        <w:rPr>
          <w:sz w:val="24"/>
        </w:rPr>
        <w:t>Школьный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театр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39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C91AA9" w:rsidRDefault="00C91AA9" w:rsidP="00C91AA9">
      <w:pPr>
        <w:pStyle w:val="a5"/>
        <w:numPr>
          <w:ilvl w:val="1"/>
          <w:numId w:val="4"/>
        </w:numPr>
        <w:tabs>
          <w:tab w:val="left" w:pos="546"/>
        </w:tabs>
        <w:jc w:val="left"/>
        <w:rPr>
          <w:sz w:val="24"/>
        </w:rPr>
      </w:pPr>
      <w:bookmarkStart w:id="22" w:name="3.9._Продолжительность_занятий_определяю"/>
      <w:bookmarkEnd w:id="22"/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расписанием.</w:t>
      </w:r>
    </w:p>
    <w:p w:rsidR="00C91AA9" w:rsidRDefault="00C91AA9" w:rsidP="00C91AA9">
      <w:pPr>
        <w:pStyle w:val="a5"/>
        <w:numPr>
          <w:ilvl w:val="1"/>
          <w:numId w:val="4"/>
        </w:numPr>
        <w:tabs>
          <w:tab w:val="left" w:pos="830"/>
        </w:tabs>
        <w:ind w:right="298"/>
        <w:rPr>
          <w:sz w:val="24"/>
        </w:rPr>
      </w:pPr>
      <w:bookmarkStart w:id="23" w:name="3.10._Занятия_проводятся_по_группам_или_"/>
      <w:bookmarkEnd w:id="23"/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C91AA9" w:rsidRDefault="00C91AA9" w:rsidP="00C91AA9">
      <w:pPr>
        <w:pStyle w:val="a5"/>
        <w:numPr>
          <w:ilvl w:val="1"/>
          <w:numId w:val="4"/>
        </w:numPr>
        <w:tabs>
          <w:tab w:val="left" w:pos="830"/>
        </w:tabs>
        <w:ind w:right="299"/>
        <w:rPr>
          <w:sz w:val="24"/>
        </w:rPr>
      </w:pPr>
      <w:bookmarkStart w:id="24" w:name="3.11._Расписание_занятий_театра_составля"/>
      <w:bookmarkEnd w:id="24"/>
      <w:r>
        <w:rPr>
          <w:sz w:val="24"/>
        </w:rPr>
        <w:t>Расписание занятий театра составляется с учётом создания наиболее 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труда и отдыха детей, с учетом пожеланий учащихся и их родителей,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z w:val="24"/>
        </w:rPr>
        <w:t xml:space="preserve"> </w:t>
      </w:r>
      <w:bookmarkStart w:id="25" w:name="_GoBack"/>
      <w:bookmarkEnd w:id="25"/>
      <w:r>
        <w:rPr>
          <w:sz w:val="24"/>
        </w:rPr>
        <w:t>норм.</w:t>
      </w:r>
    </w:p>
    <w:p w:rsidR="00C91AA9" w:rsidRDefault="00C91AA9" w:rsidP="00C91AA9">
      <w:pPr>
        <w:pStyle w:val="a5"/>
        <w:numPr>
          <w:ilvl w:val="1"/>
          <w:numId w:val="4"/>
        </w:numPr>
        <w:tabs>
          <w:tab w:val="left" w:pos="830"/>
        </w:tabs>
        <w:spacing w:before="119"/>
        <w:ind w:right="300"/>
        <w:rPr>
          <w:sz w:val="24"/>
        </w:rPr>
      </w:pPr>
      <w:bookmarkStart w:id="26" w:name="3.12._В_работе_школьного_театра,_при_нал"/>
      <w:bookmarkEnd w:id="26"/>
      <w:r>
        <w:rPr>
          <w:sz w:val="24"/>
        </w:rPr>
        <w:t>В работе школьного театра, при наличии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руководителя 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(педагога),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 а также педагоги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состав.</w:t>
      </w:r>
    </w:p>
    <w:p w:rsidR="00C91AA9" w:rsidRDefault="00C91AA9" w:rsidP="00C91AA9">
      <w:pPr>
        <w:pStyle w:val="a5"/>
        <w:numPr>
          <w:ilvl w:val="1"/>
          <w:numId w:val="4"/>
        </w:numPr>
        <w:tabs>
          <w:tab w:val="left" w:pos="830"/>
        </w:tabs>
        <w:ind w:right="298"/>
        <w:rPr>
          <w:sz w:val="24"/>
        </w:rPr>
      </w:pPr>
      <w:bookmarkStart w:id="27" w:name="3.13._Содержание_деятельности_школьного_"/>
      <w:bookmarkEnd w:id="27"/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(программами),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театре.</w:t>
      </w:r>
    </w:p>
    <w:p w:rsidR="00C91AA9" w:rsidRDefault="00C91AA9" w:rsidP="00C91AA9">
      <w:pPr>
        <w:pStyle w:val="a5"/>
        <w:numPr>
          <w:ilvl w:val="1"/>
          <w:numId w:val="4"/>
        </w:numPr>
        <w:tabs>
          <w:tab w:val="left" w:pos="830"/>
        </w:tabs>
        <w:ind w:left="545" w:right="297"/>
        <w:rPr>
          <w:sz w:val="24"/>
        </w:rPr>
      </w:pPr>
      <w:bookmarkStart w:id="28" w:name="3.14._Учебная_(образовательная)_программ"/>
      <w:bookmarkEnd w:id="28"/>
      <w:proofErr w:type="gramStart"/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(образовательная)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(педагогами)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учреждения и национально – культурных традиций, и </w:t>
      </w:r>
      <w:proofErr w:type="spellStart"/>
      <w:r>
        <w:rPr>
          <w:sz w:val="24"/>
        </w:rPr>
        <w:t>утверждаетсяв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порядке.</w:t>
      </w:r>
      <w:proofErr w:type="gramEnd"/>
    </w:p>
    <w:p w:rsidR="00C91AA9" w:rsidRDefault="00C91AA9" w:rsidP="00C91AA9">
      <w:pPr>
        <w:pStyle w:val="a5"/>
        <w:numPr>
          <w:ilvl w:val="1"/>
          <w:numId w:val="4"/>
        </w:numPr>
        <w:tabs>
          <w:tab w:val="left" w:pos="830"/>
        </w:tabs>
        <w:ind w:left="545" w:right="297"/>
        <w:rPr>
          <w:sz w:val="24"/>
        </w:rPr>
      </w:pPr>
      <w:bookmarkStart w:id="29" w:name="3.15._Учебный_план_по_реализации_учебной"/>
      <w:bookmarkEnd w:id="29"/>
      <w:r>
        <w:rPr>
          <w:sz w:val="24"/>
        </w:rPr>
        <w:t>Учебный план по реализации учебной (образовательной) программы (программ)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(воспитательной)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педагогов.</w:t>
      </w:r>
    </w:p>
    <w:p w:rsidR="00C91AA9" w:rsidRDefault="00C91AA9" w:rsidP="00C91AA9">
      <w:pPr>
        <w:pStyle w:val="a5"/>
        <w:numPr>
          <w:ilvl w:val="1"/>
          <w:numId w:val="4"/>
        </w:numPr>
        <w:tabs>
          <w:tab w:val="left" w:pos="830"/>
        </w:tabs>
        <w:ind w:left="829" w:hanging="716"/>
        <w:rPr>
          <w:sz w:val="24"/>
        </w:rPr>
      </w:pPr>
      <w:bookmarkStart w:id="30" w:name="3.16._Учебный_план_и_учебные_программы,_"/>
      <w:bookmarkEnd w:id="30"/>
      <w:r>
        <w:rPr>
          <w:sz w:val="24"/>
        </w:rPr>
        <w:t>Учебный</w:t>
      </w:r>
      <w:r>
        <w:rPr>
          <w:spacing w:val="73"/>
          <w:sz w:val="24"/>
        </w:rPr>
        <w:t xml:space="preserve"> </w:t>
      </w:r>
      <w:r>
        <w:rPr>
          <w:sz w:val="24"/>
        </w:rPr>
        <w:t>план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7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74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7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74"/>
          <w:sz w:val="24"/>
        </w:rPr>
        <w:t xml:space="preserve"> </w:t>
      </w:r>
      <w:r>
        <w:rPr>
          <w:sz w:val="24"/>
        </w:rPr>
        <w:t>театре,</w:t>
      </w:r>
    </w:p>
    <w:p w:rsidR="00C91AA9" w:rsidRDefault="00C91AA9" w:rsidP="00C91AA9">
      <w:pPr>
        <w:widowControl/>
        <w:autoSpaceDE/>
        <w:autoSpaceDN/>
        <w:rPr>
          <w:sz w:val="24"/>
        </w:rPr>
        <w:sectPr w:rsidR="00C91AA9">
          <w:pgSz w:w="11910" w:h="16840"/>
          <w:pgMar w:top="760" w:right="400" w:bottom="280" w:left="1440" w:header="720" w:footer="720" w:gutter="0"/>
          <w:cols w:space="720"/>
        </w:sectPr>
      </w:pPr>
    </w:p>
    <w:p w:rsidR="00C91AA9" w:rsidRDefault="00C91AA9" w:rsidP="00C91AA9">
      <w:pPr>
        <w:pStyle w:val="a3"/>
        <w:spacing w:before="71"/>
        <w:ind w:left="545"/>
      </w:pPr>
      <w:r>
        <w:lastRenderedPageBreak/>
        <w:t>утверждаются</w:t>
      </w:r>
      <w:r>
        <w:rPr>
          <w:spacing w:val="-6"/>
        </w:rPr>
        <w:t xml:space="preserve"> </w:t>
      </w:r>
      <w:r>
        <w:t>руководителем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учреждения.</w:t>
      </w:r>
    </w:p>
    <w:p w:rsidR="00C91AA9" w:rsidRDefault="00C91AA9" w:rsidP="00C91AA9">
      <w:pPr>
        <w:pStyle w:val="a5"/>
        <w:numPr>
          <w:ilvl w:val="1"/>
          <w:numId w:val="4"/>
        </w:numPr>
        <w:tabs>
          <w:tab w:val="left" w:pos="830"/>
        </w:tabs>
        <w:ind w:left="545" w:right="297"/>
        <w:rPr>
          <w:sz w:val="24"/>
        </w:rPr>
      </w:pPr>
      <w:bookmarkStart w:id="31" w:name="3.17._Педагог,_реализующий_учебные_прогр"/>
      <w:bookmarkEnd w:id="31"/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по своему усмотрению технологии и методы, направленные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запланированных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результатов. 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 организации занятий являются метод действенного анализа, игровые технологии,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же 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педагогики.</w:t>
      </w:r>
    </w:p>
    <w:p w:rsidR="00C91AA9" w:rsidRDefault="00C91AA9" w:rsidP="00C91AA9">
      <w:pPr>
        <w:pStyle w:val="a5"/>
        <w:numPr>
          <w:ilvl w:val="1"/>
          <w:numId w:val="4"/>
        </w:numPr>
        <w:tabs>
          <w:tab w:val="left" w:pos="830"/>
        </w:tabs>
        <w:ind w:right="297"/>
        <w:rPr>
          <w:sz w:val="24"/>
        </w:rPr>
      </w:pPr>
      <w:bookmarkStart w:id="32" w:name="3.18._Учёт_образовательных_достижений_уч"/>
      <w:bookmarkEnd w:id="32"/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:rsidR="00C91AA9" w:rsidRDefault="00C91AA9" w:rsidP="00C91AA9">
      <w:pPr>
        <w:pStyle w:val="a3"/>
        <w:spacing w:before="0"/>
        <w:jc w:val="left"/>
        <w:rPr>
          <w:sz w:val="26"/>
        </w:rPr>
      </w:pPr>
    </w:p>
    <w:p w:rsidR="00C91AA9" w:rsidRDefault="00C91AA9" w:rsidP="00C91AA9">
      <w:pPr>
        <w:pStyle w:val="1"/>
        <w:numPr>
          <w:ilvl w:val="0"/>
          <w:numId w:val="1"/>
        </w:numPr>
        <w:tabs>
          <w:tab w:val="left" w:pos="1566"/>
        </w:tabs>
        <w:spacing w:before="217"/>
        <w:ind w:left="1566"/>
        <w:jc w:val="both"/>
      </w:pPr>
      <w:bookmarkStart w:id="33" w:name="4._Участники_образовательных_отношений,_"/>
      <w:bookmarkEnd w:id="33"/>
      <w:r>
        <w:t>Участники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</w:p>
    <w:p w:rsidR="00C91AA9" w:rsidRDefault="00C91AA9" w:rsidP="00C91AA9">
      <w:pPr>
        <w:pStyle w:val="a5"/>
        <w:numPr>
          <w:ilvl w:val="1"/>
          <w:numId w:val="5"/>
        </w:numPr>
        <w:tabs>
          <w:tab w:val="left" w:pos="546"/>
        </w:tabs>
        <w:ind w:left="545" w:right="298"/>
        <w:rPr>
          <w:sz w:val="24"/>
        </w:rPr>
      </w:pPr>
      <w:bookmarkStart w:id="34" w:name="4.1._Участниками_образовательных_отношен"/>
      <w:bookmarkEnd w:id="34"/>
      <w:r>
        <w:rPr>
          <w:sz w:val="24"/>
        </w:rPr>
        <w:t>Участниками образовательных отношений в школьном театре являются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педагогические работники,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представители).</w:t>
      </w:r>
    </w:p>
    <w:p w:rsidR="00C91AA9" w:rsidRDefault="00C91AA9" w:rsidP="00C91AA9">
      <w:pPr>
        <w:pStyle w:val="a5"/>
        <w:numPr>
          <w:ilvl w:val="1"/>
          <w:numId w:val="5"/>
        </w:numPr>
        <w:tabs>
          <w:tab w:val="left" w:pos="546"/>
        </w:tabs>
        <w:spacing w:before="121"/>
        <w:ind w:right="297"/>
        <w:rPr>
          <w:sz w:val="24"/>
        </w:rPr>
      </w:pPr>
      <w:bookmarkStart w:id="35" w:name="4.2._Прием_в_школьный_театр_осуществляет"/>
      <w:bookmarkEnd w:id="35"/>
      <w:r>
        <w:rPr>
          <w:sz w:val="24"/>
        </w:rPr>
        <w:t>Прием в школьный театр осуществляется по результатам индивидуального отбора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C91AA9" w:rsidRDefault="00C91AA9" w:rsidP="00C91AA9">
      <w:pPr>
        <w:pStyle w:val="a5"/>
        <w:numPr>
          <w:ilvl w:val="1"/>
          <w:numId w:val="5"/>
        </w:numPr>
        <w:tabs>
          <w:tab w:val="left" w:pos="546"/>
        </w:tabs>
        <w:ind w:right="297"/>
        <w:rPr>
          <w:sz w:val="24"/>
        </w:rPr>
      </w:pPr>
      <w:bookmarkStart w:id="36" w:name="4.3._Права_и_обязанности_детей,_родителе"/>
      <w:bookmarkEnd w:id="36"/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определяются уставом учреждения, Правилами внутреннего распорядка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4"/>
          <w:sz w:val="24"/>
        </w:rPr>
        <w:t xml:space="preserve"> </w:t>
      </w:r>
      <w:r>
        <w:rPr>
          <w:sz w:val="24"/>
        </w:rPr>
        <w:t>актами.</w:t>
      </w:r>
    </w:p>
    <w:p w:rsidR="00C91AA9" w:rsidRDefault="00C91AA9" w:rsidP="00C91AA9">
      <w:pPr>
        <w:pStyle w:val="a5"/>
        <w:numPr>
          <w:ilvl w:val="1"/>
          <w:numId w:val="5"/>
        </w:numPr>
        <w:tabs>
          <w:tab w:val="left" w:pos="546"/>
        </w:tabs>
        <w:ind w:right="298"/>
        <w:rPr>
          <w:sz w:val="24"/>
        </w:rPr>
      </w:pPr>
      <w:bookmarkStart w:id="37" w:name="4.4._Отношения_детей_и_персонала_учрежде"/>
      <w:bookmarkEnd w:id="37"/>
      <w:r>
        <w:rPr>
          <w:sz w:val="24"/>
        </w:rPr>
        <w:t>Отношения детей и персонала учреждения строятся на основе сотрудничества,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3"/>
          <w:sz w:val="24"/>
        </w:rPr>
        <w:t xml:space="preserve"> </w:t>
      </w:r>
      <w:r>
        <w:rPr>
          <w:sz w:val="24"/>
        </w:rPr>
        <w:t>но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 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распорядка.</w:t>
      </w:r>
    </w:p>
    <w:p w:rsidR="00C91AA9" w:rsidRDefault="00C91AA9" w:rsidP="00C91AA9">
      <w:pPr>
        <w:pStyle w:val="a5"/>
        <w:numPr>
          <w:ilvl w:val="1"/>
          <w:numId w:val="5"/>
        </w:numPr>
        <w:tabs>
          <w:tab w:val="left" w:pos="546"/>
        </w:tabs>
        <w:ind w:right="299"/>
        <w:rPr>
          <w:sz w:val="24"/>
        </w:rPr>
      </w:pPr>
      <w:bookmarkStart w:id="38" w:name="4.5._Права_и_обязанности_работников_учре"/>
      <w:bookmarkEnd w:id="38"/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договором.</w:t>
      </w:r>
    </w:p>
    <w:p w:rsidR="00C91AA9" w:rsidRDefault="00C91AA9" w:rsidP="00C91AA9">
      <w:pPr>
        <w:pStyle w:val="a5"/>
        <w:numPr>
          <w:ilvl w:val="1"/>
          <w:numId w:val="5"/>
        </w:numPr>
        <w:tabs>
          <w:tab w:val="left" w:pos="546"/>
        </w:tabs>
        <w:ind w:right="299"/>
        <w:rPr>
          <w:sz w:val="24"/>
        </w:rPr>
      </w:pPr>
      <w:bookmarkStart w:id="39" w:name="4.6._Все_участники_образовательных_отнош"/>
      <w:bookmarkEnd w:id="39"/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другу; бережно 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C91AA9" w:rsidRDefault="00C91AA9" w:rsidP="00C91AA9">
      <w:pPr>
        <w:pStyle w:val="a5"/>
        <w:numPr>
          <w:ilvl w:val="1"/>
          <w:numId w:val="5"/>
        </w:numPr>
        <w:tabs>
          <w:tab w:val="left" w:pos="546"/>
        </w:tabs>
        <w:rPr>
          <w:sz w:val="24"/>
        </w:rPr>
      </w:pPr>
      <w:bookmarkStart w:id="40" w:name="4.7._Учащиеся_обязаны_регулярно_посещать"/>
      <w:bookmarkEnd w:id="40"/>
      <w:r>
        <w:rPr>
          <w:sz w:val="24"/>
        </w:rPr>
        <w:t>Учащиеся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театре.</w:t>
      </w:r>
    </w:p>
    <w:p w:rsidR="00C91AA9" w:rsidRDefault="00C91AA9" w:rsidP="00C91AA9">
      <w:pPr>
        <w:pStyle w:val="a5"/>
        <w:numPr>
          <w:ilvl w:val="1"/>
          <w:numId w:val="5"/>
        </w:numPr>
        <w:tabs>
          <w:tab w:val="left" w:pos="546"/>
        </w:tabs>
        <w:ind w:right="299"/>
        <w:rPr>
          <w:sz w:val="24"/>
        </w:rPr>
      </w:pPr>
      <w:bookmarkStart w:id="41" w:name="4.8._Родители_(законные_представители)_у"/>
      <w:bookmarkEnd w:id="41"/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успешного освоения детьми учебных программ, реализуемых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театре.</w:t>
      </w:r>
    </w:p>
    <w:p w:rsidR="00C91AA9" w:rsidRDefault="00C91AA9" w:rsidP="00C91AA9">
      <w:pPr>
        <w:pStyle w:val="a5"/>
        <w:numPr>
          <w:ilvl w:val="1"/>
          <w:numId w:val="5"/>
        </w:numPr>
        <w:tabs>
          <w:tab w:val="left" w:pos="546"/>
        </w:tabs>
        <w:ind w:right="300"/>
        <w:rPr>
          <w:sz w:val="24"/>
        </w:rPr>
      </w:pPr>
      <w:bookmarkStart w:id="42" w:name="4.9._Педагогические_работники_имеют_прав"/>
      <w:bookmarkEnd w:id="42"/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C91AA9" w:rsidRDefault="00C91AA9" w:rsidP="00C91AA9">
      <w:pPr>
        <w:pStyle w:val="a5"/>
        <w:numPr>
          <w:ilvl w:val="1"/>
          <w:numId w:val="5"/>
        </w:numPr>
        <w:tabs>
          <w:tab w:val="left" w:pos="830"/>
        </w:tabs>
        <w:ind w:right="296"/>
        <w:rPr>
          <w:sz w:val="24"/>
        </w:rPr>
      </w:pPr>
      <w:bookmarkStart w:id="43" w:name="4.10._Руководитель_и_педагоги_школьного_"/>
      <w:bookmarkEnd w:id="43"/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контролируют образовательный процесс, отвечают за качество и эффективность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(учебным</w:t>
      </w:r>
      <w:r>
        <w:rPr>
          <w:spacing w:val="4"/>
          <w:sz w:val="24"/>
        </w:rPr>
        <w:t xml:space="preserve"> </w:t>
      </w:r>
      <w:r>
        <w:rPr>
          <w:sz w:val="24"/>
        </w:rPr>
        <w:t>графиком).</w:t>
      </w:r>
    </w:p>
    <w:p w:rsidR="00C91AA9" w:rsidRDefault="00C91AA9" w:rsidP="00C91AA9">
      <w:pPr>
        <w:pStyle w:val="a5"/>
        <w:numPr>
          <w:ilvl w:val="1"/>
          <w:numId w:val="5"/>
        </w:numPr>
        <w:tabs>
          <w:tab w:val="left" w:pos="830"/>
        </w:tabs>
        <w:spacing w:before="119"/>
        <w:ind w:right="298"/>
        <w:rPr>
          <w:sz w:val="24"/>
        </w:rPr>
      </w:pPr>
      <w:bookmarkStart w:id="44" w:name="4.11._Руководитель_и_педагоги_школьного_"/>
      <w:bookmarkEnd w:id="44"/>
      <w:r>
        <w:rPr>
          <w:sz w:val="24"/>
        </w:rPr>
        <w:t>Руководитель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5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4"/>
          <w:sz w:val="24"/>
        </w:rPr>
        <w:t xml:space="preserve"> </w:t>
      </w:r>
      <w:r>
        <w:rPr>
          <w:sz w:val="24"/>
        </w:rPr>
        <w:t>несут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8"/>
          <w:sz w:val="24"/>
        </w:rPr>
        <w:t xml:space="preserve"> </w:t>
      </w:r>
      <w:r>
        <w:rPr>
          <w:sz w:val="24"/>
        </w:rPr>
        <w:t>и здоровье детей во время образовательного процесса, за соблюдение норм 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законодательством.</w:t>
      </w:r>
    </w:p>
    <w:p w:rsidR="00260B77" w:rsidRDefault="00C91AA9"/>
    <w:sectPr w:rsidR="0026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67A1"/>
    <w:multiLevelType w:val="multilevel"/>
    <w:tmpl w:val="71427188"/>
    <w:lvl w:ilvl="0">
      <w:start w:val="1"/>
      <w:numFmt w:val="decimal"/>
      <w:lvlText w:val="%1"/>
      <w:lvlJc w:val="left"/>
      <w:pPr>
        <w:ind w:left="687" w:hanging="5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" w:hanging="568"/>
      </w:pPr>
      <w:rPr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56" w:hanging="56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94" w:hanging="5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32" w:hanging="5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0" w:hanging="5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8" w:hanging="5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46" w:hanging="5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84" w:hanging="568"/>
      </w:pPr>
      <w:rPr>
        <w:lang w:val="ru-RU" w:eastAsia="en-US" w:bidi="ar-SA"/>
      </w:rPr>
    </w:lvl>
  </w:abstractNum>
  <w:abstractNum w:abstractNumId="1">
    <w:nsid w:val="3FBB17EC"/>
    <w:multiLevelType w:val="multilevel"/>
    <w:tmpl w:val="D3B0A200"/>
    <w:lvl w:ilvl="0">
      <w:start w:val="3"/>
      <w:numFmt w:val="decimal"/>
      <w:lvlText w:val="%1"/>
      <w:lvlJc w:val="left"/>
      <w:pPr>
        <w:ind w:left="546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4" w:hanging="4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96" w:hanging="4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8" w:hanging="4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0" w:hanging="4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52" w:hanging="4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04" w:hanging="4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6" w:hanging="432"/>
      </w:pPr>
      <w:rPr>
        <w:lang w:val="ru-RU" w:eastAsia="en-US" w:bidi="ar-SA"/>
      </w:rPr>
    </w:lvl>
  </w:abstractNum>
  <w:abstractNum w:abstractNumId="2">
    <w:nsid w:val="500762BF"/>
    <w:multiLevelType w:val="multilevel"/>
    <w:tmpl w:val="6AB2A12A"/>
    <w:lvl w:ilvl="0">
      <w:start w:val="4"/>
      <w:numFmt w:val="decimal"/>
      <w:lvlText w:val="%1"/>
      <w:lvlJc w:val="left"/>
      <w:pPr>
        <w:ind w:left="546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4" w:hanging="4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96" w:hanging="4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8" w:hanging="4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0" w:hanging="4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52" w:hanging="4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04" w:hanging="4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56" w:hanging="432"/>
      </w:pPr>
      <w:rPr>
        <w:lang w:val="ru-RU" w:eastAsia="en-US" w:bidi="ar-SA"/>
      </w:rPr>
    </w:lvl>
  </w:abstractNum>
  <w:abstractNum w:abstractNumId="3">
    <w:nsid w:val="5C1E39D3"/>
    <w:multiLevelType w:val="hybridMultilevel"/>
    <w:tmpl w:val="24461826"/>
    <w:lvl w:ilvl="0" w:tplc="AD029714">
      <w:start w:val="1"/>
      <w:numFmt w:val="decimal"/>
      <w:lvlText w:val="%1."/>
      <w:lvlJc w:val="left"/>
      <w:pPr>
        <w:ind w:left="240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98547A">
      <w:numFmt w:val="bullet"/>
      <w:lvlText w:val="•"/>
      <w:lvlJc w:val="left"/>
      <w:pPr>
        <w:ind w:left="3166" w:hanging="360"/>
      </w:pPr>
      <w:rPr>
        <w:lang w:val="ru-RU" w:eastAsia="en-US" w:bidi="ar-SA"/>
      </w:rPr>
    </w:lvl>
    <w:lvl w:ilvl="2" w:tplc="55949E68">
      <w:numFmt w:val="bullet"/>
      <w:lvlText w:val="•"/>
      <w:lvlJc w:val="left"/>
      <w:pPr>
        <w:ind w:left="3932" w:hanging="360"/>
      </w:pPr>
      <w:rPr>
        <w:lang w:val="ru-RU" w:eastAsia="en-US" w:bidi="ar-SA"/>
      </w:rPr>
    </w:lvl>
    <w:lvl w:ilvl="3" w:tplc="90325956">
      <w:numFmt w:val="bullet"/>
      <w:lvlText w:val="•"/>
      <w:lvlJc w:val="left"/>
      <w:pPr>
        <w:ind w:left="4698" w:hanging="360"/>
      </w:pPr>
      <w:rPr>
        <w:lang w:val="ru-RU" w:eastAsia="en-US" w:bidi="ar-SA"/>
      </w:rPr>
    </w:lvl>
    <w:lvl w:ilvl="4" w:tplc="89DC236C">
      <w:numFmt w:val="bullet"/>
      <w:lvlText w:val="•"/>
      <w:lvlJc w:val="left"/>
      <w:pPr>
        <w:ind w:left="5464" w:hanging="360"/>
      </w:pPr>
      <w:rPr>
        <w:lang w:val="ru-RU" w:eastAsia="en-US" w:bidi="ar-SA"/>
      </w:rPr>
    </w:lvl>
    <w:lvl w:ilvl="5" w:tplc="2B302BF4">
      <w:numFmt w:val="bullet"/>
      <w:lvlText w:val="•"/>
      <w:lvlJc w:val="left"/>
      <w:pPr>
        <w:ind w:left="6230" w:hanging="360"/>
      </w:pPr>
      <w:rPr>
        <w:lang w:val="ru-RU" w:eastAsia="en-US" w:bidi="ar-SA"/>
      </w:rPr>
    </w:lvl>
    <w:lvl w:ilvl="6" w:tplc="B4AE23E0">
      <w:numFmt w:val="bullet"/>
      <w:lvlText w:val="•"/>
      <w:lvlJc w:val="left"/>
      <w:pPr>
        <w:ind w:left="6996" w:hanging="360"/>
      </w:pPr>
      <w:rPr>
        <w:lang w:val="ru-RU" w:eastAsia="en-US" w:bidi="ar-SA"/>
      </w:rPr>
    </w:lvl>
    <w:lvl w:ilvl="7" w:tplc="AD94911E">
      <w:numFmt w:val="bullet"/>
      <w:lvlText w:val="•"/>
      <w:lvlJc w:val="left"/>
      <w:pPr>
        <w:ind w:left="7762" w:hanging="360"/>
      </w:pPr>
      <w:rPr>
        <w:lang w:val="ru-RU" w:eastAsia="en-US" w:bidi="ar-SA"/>
      </w:rPr>
    </w:lvl>
    <w:lvl w:ilvl="8" w:tplc="DA3021C2">
      <w:numFmt w:val="bullet"/>
      <w:lvlText w:val="•"/>
      <w:lvlJc w:val="left"/>
      <w:pPr>
        <w:ind w:left="8528" w:hanging="360"/>
      </w:pPr>
      <w:rPr>
        <w:lang w:val="ru-RU" w:eastAsia="en-US" w:bidi="ar-SA"/>
      </w:rPr>
    </w:lvl>
  </w:abstractNum>
  <w:abstractNum w:abstractNumId="4">
    <w:nsid w:val="76626168"/>
    <w:multiLevelType w:val="multilevel"/>
    <w:tmpl w:val="7076FE8A"/>
    <w:lvl w:ilvl="0">
      <w:start w:val="2"/>
      <w:numFmt w:val="decimal"/>
      <w:lvlText w:val="%1"/>
      <w:lvlJc w:val="left"/>
      <w:pPr>
        <w:ind w:left="546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0" w:hanging="78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7" w:hanging="78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78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15" w:hanging="7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24" w:hanging="7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33" w:hanging="7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2" w:hanging="788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A9"/>
    <w:rsid w:val="00476F8B"/>
    <w:rsid w:val="004935E4"/>
    <w:rsid w:val="0066664C"/>
    <w:rsid w:val="009F23D2"/>
    <w:rsid w:val="00B17E92"/>
    <w:rsid w:val="00C91AA9"/>
    <w:rsid w:val="00CF3953"/>
    <w:rsid w:val="00F1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91AA9"/>
    <w:pPr>
      <w:spacing w:before="71"/>
      <w:ind w:left="1566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1A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C91AA9"/>
    <w:pPr>
      <w:spacing w:before="1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C91A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91AA9"/>
    <w:pPr>
      <w:spacing w:before="120"/>
      <w:ind w:left="546" w:hanging="43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91AA9"/>
    <w:pPr>
      <w:spacing w:before="71"/>
      <w:ind w:left="1566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1A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C91AA9"/>
    <w:pPr>
      <w:spacing w:before="1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C91A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91AA9"/>
    <w:pPr>
      <w:spacing w:before="120"/>
      <w:ind w:left="546" w:hanging="43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2024-02-07T09:20:00Z</dcterms:created>
  <dcterms:modified xsi:type="dcterms:W3CDTF">2024-02-07T09:25:00Z</dcterms:modified>
</cp:coreProperties>
</file>